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04E1" w:rsidRDefault="00E204E1" w:rsidP="00E204E1">
      <w:pPr>
        <w:spacing w:before="100" w:beforeAutospacing="1" w:after="100" w:afterAutospacing="1" w:line="240" w:lineRule="auto"/>
        <w:outlineLvl w:val="2"/>
        <w:rPr>
          <w:rFonts w:ascii="MS Mincho" w:eastAsia="MS Mincho" w:hAnsi="MS Mincho" w:cs="MS Mincho"/>
          <w:b/>
          <w:bCs/>
          <w:sz w:val="27"/>
          <w:szCs w:val="27"/>
          <w:lang w:eastAsia="pt-BR"/>
        </w:rPr>
      </w:pPr>
      <w:r w:rsidRPr="00E204E1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</w:t>
      </w:r>
      <w:r w:rsidR="00B913FF" w:rsidRPr="00B913FF">
        <w:t xml:space="preserve"> </w:t>
      </w:r>
      <w:r w:rsidR="00B913FF" w:rsidRPr="00B913F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Criação do projeto Vivado</w:t>
      </w:r>
    </w:p>
    <w:p w:rsidR="00B56B67" w:rsidRPr="00E204E1" w:rsidRDefault="00B56B67" w:rsidP="00E204E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lang w:val="pt-PT"/>
        </w:rPr>
        <w:t>Este projeto de LED tikatika baseia-se no projeto de design de referência. O interior da pasta que descompactou o zip de design de referência é o seguinte.</w:t>
      </w:r>
    </w:p>
    <w:p w:rsid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5000" cy="3571875"/>
            <wp:effectExtent l="0" t="0" r="0" b="9525"/>
            <wp:docPr id="11" name="Imagem 11" descr="project_directory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ject_directory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lang w:val="pt-PT"/>
        </w:rPr>
      </w:pPr>
      <w:r>
        <w:rPr>
          <w:lang w:val="pt-PT"/>
        </w:rPr>
        <w:t>Edite design_basic_settings.cmd da mesma maneira que no Hello World.</w:t>
      </w:r>
      <w:r>
        <w:rPr>
          <w:lang w:val="pt-PT"/>
        </w:rPr>
        <w:br/>
        <w:t xml:space="preserve">Quando a edição está acabada vivado_create_project_batchmode.cmd → vivado_open_existing_project_guimode.cmd </w:t>
      </w:r>
      <w:r>
        <w:rPr>
          <w:lang w:val="pt-PT"/>
        </w:rPr>
        <w:br/>
        <w:t xml:space="preserve">Ou vivado_create_project_guimode.cmd </w:t>
      </w:r>
    </w:p>
    <w:p w:rsidR="00B56B67" w:rsidRPr="00E204E1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Execute o comando para criar um projeto Vivado e abra-o no modo GUI da Vivado.</w:t>
      </w:r>
    </w:p>
    <w:p w:rsidR="00E204E1" w:rsidRDefault="00B56B67" w:rsidP="00E204E1">
      <w:pPr>
        <w:spacing w:before="100" w:beforeAutospacing="1" w:after="100" w:afterAutospacing="1" w:line="240" w:lineRule="auto"/>
        <w:rPr>
          <w:rStyle w:val="shorttext"/>
          <w:lang w:val="pt-PT"/>
        </w:rPr>
      </w:pPr>
      <w:r>
        <w:rPr>
          <w:rStyle w:val="shorttext"/>
          <w:lang w:val="pt-PT"/>
        </w:rPr>
        <w:lastRenderedPageBreak/>
        <w:t>Quando o projeto é aberto, a seguinte tela será exibida.</w:t>
      </w:r>
      <w:r w:rsidR="00E204E1"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="00E204E1"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5000" cy="4400550"/>
            <wp:effectExtent l="0" t="0" r="0" b="0"/>
            <wp:docPr id="10" name="Imagem 10" descr="1-1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1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67" w:rsidRP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Clique no Flow Navigator -&gt; Integrator -&gt; Open Block Design no lado esquerdo da tela de Vivado para exibir o diagrama de blocos.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410075"/>
            <wp:effectExtent l="0" t="0" r="0" b="9525"/>
            <wp:docPr id="9" name="Imagem 9" descr="1-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67" w:rsidRDefault="00B56B67" w:rsidP="00E204E1">
      <w:pPr>
        <w:spacing w:before="100" w:beforeAutospacing="1" w:after="100" w:afterAutospacing="1" w:line="240" w:lineRule="auto"/>
        <w:outlineLvl w:val="2"/>
        <w:rPr>
          <w:lang w:val="pt-PT"/>
        </w:rPr>
      </w:pPr>
      <w:r>
        <w:rPr>
          <w:lang w:val="pt-PT"/>
        </w:rPr>
        <w:t>Atualmente, apenas os módulos necessários para o Hello World são usados.</w:t>
      </w:r>
      <w:r>
        <w:rPr>
          <w:lang w:val="pt-PT"/>
        </w:rPr>
        <w:br/>
        <w:t>De agora em diante, vou adicionar os módulos necessários para iluminação LED aqui.</w:t>
      </w:r>
    </w:p>
    <w:p w:rsidR="00E204E1" w:rsidRDefault="00E204E1" w:rsidP="00E204E1">
      <w:pPr>
        <w:spacing w:before="100" w:beforeAutospacing="1" w:after="100" w:afterAutospacing="1" w:line="240" w:lineRule="auto"/>
        <w:outlineLvl w:val="2"/>
        <w:rPr>
          <w:rFonts w:ascii="MS Mincho" w:eastAsia="MS Mincho" w:hAnsi="MS Mincho" w:cs="MS Mincho"/>
          <w:b/>
          <w:bCs/>
          <w:sz w:val="27"/>
          <w:szCs w:val="27"/>
          <w:lang w:eastAsia="pt-BR"/>
        </w:rPr>
      </w:pPr>
      <w:r w:rsidRPr="00E204E1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</w:t>
      </w:r>
      <w:r w:rsidR="00B913FF" w:rsidRPr="00B913F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Crie seu próprio IP</w:t>
      </w:r>
    </w:p>
    <w:p w:rsidR="00B56B67" w:rsidRDefault="00B56B67" w:rsidP="00B56B67">
      <w:pPr>
        <w:spacing w:before="100" w:beforeAutospacing="1" w:after="100" w:afterAutospacing="1" w:line="240" w:lineRule="auto"/>
        <w:outlineLvl w:val="2"/>
        <w:rPr>
          <w:lang w:val="pt-PT"/>
        </w:rPr>
      </w:pPr>
      <w:r>
        <w:rPr>
          <w:lang w:val="pt-PT"/>
        </w:rPr>
        <w:t>Em seguida, crie uma parte que controle a saída para o LED.</w:t>
      </w:r>
      <w:r>
        <w:rPr>
          <w:lang w:val="pt-PT"/>
        </w:rPr>
        <w:br/>
        <w:t>De qualquer forma, deixe Vivado como está.</w:t>
      </w:r>
      <w:r>
        <w:rPr>
          <w:lang w:val="pt-PT"/>
        </w:rPr>
        <w:br/>
        <w:t>Vá para test_board / ip_lib na pasta</w:t>
      </w:r>
      <w:r>
        <w:rPr>
          <w:lang w:val="pt-PT"/>
        </w:rPr>
        <w:br/>
        <w:t>Em seguida, crie um arquivo vhdl chamado led_ctrl.vhd com um editor apropriado neste,</w:t>
      </w:r>
      <w:r>
        <w:rPr>
          <w:lang w:val="pt-PT"/>
        </w:rPr>
        <w:br/>
        <w:t>Edite-o da seguinte maneira.</w:t>
      </w:r>
    </w:p>
    <w:p w:rsidR="00B56B67" w:rsidRDefault="00B56B67" w:rsidP="00B56B67">
      <w:pPr>
        <w:spacing w:before="100" w:beforeAutospacing="1" w:after="100" w:afterAutospacing="1" w:line="240" w:lineRule="auto"/>
        <w:outlineLvl w:val="2"/>
        <w:rPr>
          <w:lang w:val="pt-PT"/>
        </w:rPr>
      </w:pPr>
    </w:p>
    <w:p w:rsidR="00E204E1" w:rsidRPr="00E204E1" w:rsidRDefault="00B56B67" w:rsidP="00B56B6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 xml:space="preserve"> </w:t>
      </w:r>
      <w:r w:rsidR="00E204E1" w:rsidRPr="00E204E1">
        <w:rPr>
          <w:rFonts w:ascii="Times New Roman" w:eastAsia="Times New Roman" w:hAnsi="Times New Roman" w:cs="Times New Roman"/>
          <w:sz w:val="24"/>
          <w:szCs w:val="24"/>
          <w:lang w:eastAsia="pt-BR"/>
        </w:rPr>
        <w:object w:dxaOrig="2730" w:dyaOrig="11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43" type="#_x0000_t75" style="width:136.65pt;height:57.8pt" o:ole="">
            <v:imagedata r:id="rId10" o:title=""/>
          </v:shape>
          <w:control r:id="rId11" w:name="DefaultOcxName" w:shapeid="_x0000_i1143"/>
        </w:obje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5348"/>
      </w:tblGrid>
      <w:tr w:rsidR="00E204E1" w:rsidRPr="00E204E1" w:rsidTr="00E204E1">
        <w:trPr>
          <w:tblCellSpacing w:w="15" w:type="dxa"/>
        </w:trPr>
        <w:tc>
          <w:tcPr>
            <w:tcW w:w="0" w:type="auto"/>
            <w:vAlign w:val="center"/>
            <w:hideMark/>
          </w:tcPr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5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6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lastRenderedPageBreak/>
              <w:t>7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8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9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10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11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12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13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14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15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16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17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18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19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20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21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22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23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24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25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26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27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28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29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30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31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32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33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34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35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36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37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38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39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40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41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42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43</w:t>
            </w:r>
          </w:p>
        </w:tc>
        <w:tc>
          <w:tcPr>
            <w:tcW w:w="0" w:type="auto"/>
            <w:vAlign w:val="center"/>
            <w:hideMark/>
          </w:tcPr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lastRenderedPageBreak/>
              <w:t xml:space="preserve">--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led_ctrl.vhd</w:t>
            </w:r>
            <w:proofErr w:type="spellEnd"/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library IEEE;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use IEEE.STD_LOGIC_1164.ALL;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use IEEE.STD_LOGIC_ARITH.ALL;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use IEEE.STD_LOGIC_UNSIGNED.ALL;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lastRenderedPageBreak/>
              <w:t> 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entity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led_ctrl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is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Port (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clk_ip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  : in  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      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led_op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  : out  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      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interval_ip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: in  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std_logic_vector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( 31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downto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0)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       );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end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led_ctrl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architecture Behavioral of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led_ctrl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is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signal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     :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signal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led_toggle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: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signal count :  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std_logic_vector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( 31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downto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0);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signal interval :  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std_logic_vector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( 31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downto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0);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begin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&lt;=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clk_ip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led_op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&lt;=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led_toggle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process(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) begin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if(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clk'event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and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='1') then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  if(interval /=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interval_ip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) then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count &lt;= X"00000000";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elsif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(count = interval) then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if( count /= 0 ) then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count &lt;= X"00000000";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led_toggle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&lt;= not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led_toggle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end if;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else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count &lt;= count + 1;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end if;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end if;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end process;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process(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) begin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if(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clk'event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and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clk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='1') then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interval &lt;=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interval_ip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end if;</w:t>
            </w:r>
          </w:p>
          <w:p w:rsidR="00E204E1" w:rsidRPr="00E204E1" w:rsidRDefault="00E204E1" w:rsidP="00E204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end</w:t>
            </w:r>
            <w:proofErr w:type="spellEnd"/>
            <w:proofErr w:type="gram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process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;</w:t>
            </w:r>
          </w:p>
          <w:p w:rsidR="00B56B67" w:rsidRPr="00E204E1" w:rsidRDefault="00E204E1" w:rsidP="00B56B6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end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Behavioral</w:t>
            </w:r>
            <w:proofErr w:type="spellEnd"/>
            <w:r w:rsidRPr="00E204E1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;</w:t>
            </w:r>
          </w:p>
        </w:tc>
      </w:tr>
    </w:tbl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Pr="00B56B67" w:rsidRDefault="00B56B67" w:rsidP="00B56B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Test_board</w:t>
      </w:r>
      <w:proofErr w:type="spellEnd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/ </w:t>
      </w:r>
      <w:proofErr w:type="spellStart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ip_lib</w:t>
      </w:r>
      <w:proofErr w:type="spellEnd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/ </w:t>
      </w:r>
      <w:proofErr w:type="spellStart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led_ctrl.vhd</w:t>
      </w:r>
      <w:proofErr w:type="spellEnd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foi adicionado até agora.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Voltarei a Vivado novamente aqui.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clicar em Ferramentas -&gt; Criar e pacote IP na </w:t>
      </w:r>
      <w:proofErr w:type="gramStart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guia Vivado</w:t>
      </w:r>
      <w:proofErr w:type="gramEnd"/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</w:p>
    <w:p w:rsidR="00B56B67" w:rsidRDefault="00B56B67" w:rsidP="00B56B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56B67">
        <w:rPr>
          <w:rFonts w:ascii="Times New Roman" w:eastAsia="Times New Roman" w:hAnsi="Times New Roman" w:cs="Times New Roman"/>
          <w:sz w:val="24"/>
          <w:szCs w:val="24"/>
          <w:lang w:eastAsia="pt-BR"/>
        </w:rPr>
        <w:t>À medida que a tela abaixo aparece, pressione o botão Avançar.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5000" cy="4362450"/>
            <wp:effectExtent l="0" t="0" r="0" b="0"/>
            <wp:docPr id="8" name="Imagem 8" descr="2-2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-2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Na tela abaixo, selecione Pacote um diretório especificado e pressione o botão Avançar.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362450"/>
            <wp:effectExtent l="0" t="0" r="0" b="0"/>
            <wp:docPr id="7" name="Imagem 7" descr="2-3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-3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4E1" w:rsidRPr="00E204E1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Na tela a seguir, especifique o test_board / ip_lib / led_ctrl criado anteriormente no Diretório e pressione o botão Próximo.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362450"/>
            <wp:effectExtent l="0" t="0" r="0" b="0"/>
            <wp:docPr id="5" name="Imagem 5" descr="2-5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-5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4E1" w:rsidRPr="00E204E1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Quando você pressiona o botão Finalizar na tela a seguir, o projeto para o seu IP residencial será iniciado em uma janela separada.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362450"/>
            <wp:effectExtent l="0" t="0" r="0" b="0"/>
            <wp:docPr id="4" name="Imagem 4" descr="2-6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-6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4E1" w:rsidRPr="00B56B67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Clique no Flow Navigator -&gt; Project Manager -&gt; Package IP no lado esquerdo da tela para abrir a tela Package IP.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410075"/>
            <wp:effectExtent l="0" t="0" r="0" b="9525"/>
            <wp:docPr id="3" name="Imagem 3" descr="2-7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-7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4E1" w:rsidRPr="00E204E1" w:rsidRDefault="00B56B67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Clique no botão Pacote IP (ou Re-Package IP) na guia Revisão e Pacote da tela IP do Pacote.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5000" cy="4400550"/>
            <wp:effectExtent l="0" t="0" r="0" b="0"/>
            <wp:docPr id="2" name="Imagem 2" descr="2-8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-8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B67" w:rsidRDefault="00B56B67" w:rsidP="00E204E1">
      <w:pPr>
        <w:spacing w:before="100" w:beforeAutospacing="1" w:after="100" w:afterAutospacing="1" w:line="240" w:lineRule="auto"/>
        <w:rPr>
          <w:lang w:val="pt-PT"/>
        </w:rPr>
      </w:pPr>
      <w:r>
        <w:rPr>
          <w:lang w:val="pt-PT"/>
        </w:rPr>
        <w:t>Depois que o IP for criado, a seguinte janela será exibida. Pressione o botão sim,</w:t>
      </w:r>
      <w:r>
        <w:rPr>
          <w:lang w:val="pt-PT"/>
        </w:rPr>
        <w:br/>
        <w:t>Saia do projeto para criação de IP.</w:t>
      </w:r>
    </w:p>
    <w:p w:rsidR="00E204E1" w:rsidRPr="00E204E1" w:rsidRDefault="00E204E1" w:rsidP="00E204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204E1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4629150" cy="1571625"/>
            <wp:effectExtent l="0" t="0" r="0" b="9525"/>
            <wp:docPr id="1" name="Imagem 1" descr="2-9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-9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85D" w:rsidRDefault="00B56B67">
      <w:pPr>
        <w:rPr>
          <w:rStyle w:val="shorttext"/>
          <w:lang w:val="pt-PT"/>
        </w:rPr>
      </w:pPr>
      <w:r>
        <w:rPr>
          <w:rStyle w:val="shorttext"/>
          <w:lang w:val="pt-PT"/>
        </w:rPr>
        <w:t>Criar o seu próprio IP para controlar a saída para o LED é completado pelo procedimento acima.</w:t>
      </w:r>
    </w:p>
    <w:p w:rsidR="0015258F" w:rsidRDefault="0015258F">
      <w:pPr>
        <w:rPr>
          <w:rStyle w:val="shorttext"/>
          <w:lang w:val="pt-PT"/>
        </w:rPr>
      </w:pPr>
    </w:p>
    <w:p w:rsidR="0015258F" w:rsidRDefault="0015258F" w:rsidP="0015258F">
      <w:pPr>
        <w:pStyle w:val="Ttulo3"/>
      </w:pPr>
      <w:r>
        <w:t>3.</w:t>
      </w:r>
      <w:r w:rsidRPr="0015258F">
        <w:rPr>
          <w:rStyle w:val="Ttulo3Char"/>
          <w:lang w:val="pt-PT"/>
        </w:rPr>
        <w:t xml:space="preserve"> </w:t>
      </w:r>
      <w:r>
        <w:rPr>
          <w:rStyle w:val="shorttext"/>
          <w:lang w:val="pt-PT"/>
        </w:rPr>
        <w:t>Edite o diagrama de blocos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Você retornará à tela do diagrama de blocos de Vivado.</w:t>
      </w:r>
      <w:r>
        <w:rPr>
          <w:lang w:val="pt-PT"/>
        </w:rPr>
        <w:br/>
        <w:t>Vou conectar meu IP inicial criado no procedimento anterior da seção PS.</w:t>
      </w:r>
      <w:r>
        <w:rPr>
          <w:lang w:val="pt-PT"/>
        </w:rPr>
        <w:br/>
        <w:t>Primeiro, selecione AXI GPIO na tela Adicionar IP e adicione-o.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1825" cy="4405630"/>
            <wp:effectExtent l="0" t="0" r="3175" b="0"/>
            <wp:docPr id="26" name="Imagem 26" descr="3-1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3-1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PT"/>
        </w:rPr>
        <w:t>Clique em Run Connection Automation acima do diagrama de bloco,</w:t>
      </w:r>
      <w:r>
        <w:rPr>
          <w:lang w:val="pt-PT"/>
        </w:rPr>
        <w:br/>
      </w:r>
      <w:r>
        <w:rPr>
          <w:lang w:val="pt-PT"/>
        </w:rPr>
        <w:lastRenderedPageBreak/>
        <w:t>Ele conectará automaticamente os dois blocos.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05630"/>
            <wp:effectExtent l="0" t="0" r="3175" b="0"/>
            <wp:docPr id="25" name="Imagem 25" descr="3-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3-2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t>Verifique apenas S_AXI na seguinte janela.</w:t>
      </w:r>
      <w:r w:rsidRPr="0015258F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3574415"/>
            <wp:effectExtent l="0" t="0" r="3175" b="6985"/>
            <wp:docPr id="24" name="Imagem 24" descr="3-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3-3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lastRenderedPageBreak/>
        <w:t>Como resultado da fiação, foram adicionados alguns blocos e tornou-se um layout desarrumado como abaixo.</w:t>
      </w:r>
      <w:r>
        <w:rPr>
          <w:lang w:val="pt-PT"/>
        </w:rPr>
        <w:br/>
        <w:t>Clique em Regentate Layout no círculo vermelho na figura abaixo para organizar o layout.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29760"/>
            <wp:effectExtent l="0" t="0" r="3175" b="8890"/>
            <wp:docPr id="23" name="Imagem 23" descr="3-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3-4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lastRenderedPageBreak/>
        <w:t>Da mesma forma, adicione seu próprio IP pesquisando led_ctrl de Adicionar IP.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393565"/>
            <wp:effectExtent l="0" t="0" r="3175" b="6985"/>
            <wp:docPr id="22" name="Imagem 22" descr="3-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-5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Conecta o porto de led_ctrl_ 0. Você pode conectar as portas arrastando com o mouse.</w:t>
      </w:r>
      <w:r>
        <w:rPr>
          <w:lang w:val="pt-PT"/>
        </w:rPr>
        <w:br/>
        <w:t>Existem dois lugares para se conectar.</w:t>
      </w:r>
      <w:r>
        <w:rPr>
          <w:lang w:val="pt-PT"/>
        </w:rPr>
        <w:br/>
        <w:t>· Clk_ip de led_ctrl_ 0 e FCLK 1 de processing_system 7 _ 0</w:t>
      </w:r>
      <w:r>
        <w:rPr>
          <w:lang w:val="pt-PT"/>
        </w:rPr>
        <w:br/>
        <w:t>· Interval_ip de led_ctrl_0 e gpio_io_o de axi_gpio</w:t>
      </w:r>
      <w:r>
        <w:rPr>
          <w:lang w:val="pt-PT"/>
        </w:rPr>
        <w:br/>
        <w:t>axi_gpio_o é exibido clicando em "+" ao lado de GPIO.</w:t>
      </w:r>
      <w:r>
        <w:rPr>
          <w:lang w:val="pt-PT"/>
        </w:rPr>
        <w:br/>
        <w:t>Se você executar o Regenerate Layout conectando-se acima, parecerá a figura abaixo.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1825" cy="4845050"/>
            <wp:effectExtent l="0" t="0" r="3175" b="0"/>
            <wp:docPr id="21" name="Imagem 21" descr="3-6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3-6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Default="0015258F" w:rsidP="0015258F">
      <w:pPr>
        <w:spacing w:before="100" w:beforeAutospacing="1" w:after="100" w:afterAutospacing="1" w:line="240" w:lineRule="auto"/>
        <w:rPr>
          <w:lang w:val="pt-PT"/>
        </w:rPr>
      </w:pPr>
      <w:r>
        <w:rPr>
          <w:lang w:val="pt-PT"/>
        </w:rPr>
        <w:t>Finalmente, crie uma porta para saída LED.</w:t>
      </w:r>
      <w:r>
        <w:rPr>
          <w:lang w:val="pt-PT"/>
        </w:rPr>
        <w:br/>
        <w:t>Clique com o botão direito do mouse em led_ctrl_ 0 e pressione Criar porta.</w:t>
      </w:r>
      <w:r>
        <w:rPr>
          <w:lang w:val="pt-PT"/>
        </w:rPr>
        <w:br/>
        <w:t>Então a seguinte tela aparece, então pressione o botão OK com padrão.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011420" cy="3313430"/>
            <wp:effectExtent l="0" t="0" r="0" b="1270"/>
            <wp:docPr id="20" name="Imagem 20" descr="3-7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3-7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Quando o Regenerate Layout é executado, ele finalmente se torna o seguinte diagrama de blocos.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05630"/>
            <wp:effectExtent l="0" t="0" r="3175" b="0"/>
            <wp:docPr id="19" name="Imagem 19" descr="3-8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3-8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Criar arquivo XDC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lastRenderedPageBreak/>
        <w:t>Em seguida, adicione o arquivo XDC para configurar o pino de saída.</w:t>
      </w:r>
      <w:r>
        <w:rPr>
          <w:lang w:val="pt-PT"/>
        </w:rPr>
        <w:br/>
        <w:t>Clique em Flow Navigator -&gt; Adicionar Fontes no lado esquerdo da tela Vivado,</w:t>
      </w:r>
      <w:r>
        <w:rPr>
          <w:lang w:val="pt-PT"/>
        </w:rPr>
        <w:br/>
        <w:t>Selecione Adicionar ou criar restrições na tela abaixo e pressione o botão Avançar.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3740785"/>
            <wp:effectExtent l="0" t="0" r="3175" b="0"/>
            <wp:docPr id="18" name="Imagem 18" descr="4-1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4-1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t>No botão Criar arquivo, crie um arquivo com o nome do arquivo te 0726.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3728720"/>
            <wp:effectExtent l="0" t="0" r="3175" b="5080"/>
            <wp:docPr id="17" name="Imagem 17" descr="4-2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4-2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lastRenderedPageBreak/>
        <w:t>Pressione Terminar.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3740785"/>
            <wp:effectExtent l="0" t="0" r="3175" b="0"/>
            <wp:docPr id="16" name="Imagem 16" descr="4-3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4-3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Default="0015258F" w:rsidP="0015258F">
      <w:pPr>
        <w:spacing w:line="240" w:lineRule="auto"/>
        <w:rPr>
          <w:lang w:val="pt-PT"/>
        </w:rPr>
      </w:pPr>
      <w:r>
        <w:rPr>
          <w:lang w:val="pt-PT"/>
        </w:rPr>
        <w:t>Clique em Flow Navigator e selecione Restrições -&gt; constrs_1 -&gt; te0726.xdc na tela Fontes</w:t>
      </w:r>
      <w:r>
        <w:rPr>
          <w:lang w:val="pt-PT"/>
        </w:rPr>
        <w:br/>
        <w:t>Clique duas vezes para abri-lo e edite-o da seguinte maneira.</w:t>
      </w:r>
    </w:p>
    <w:p w:rsidR="0015258F" w:rsidRPr="0015258F" w:rsidRDefault="0015258F" w:rsidP="0015258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sz w:val="24"/>
          <w:szCs w:val="24"/>
          <w:lang w:eastAsia="pt-BR"/>
        </w:rPr>
        <w:object w:dxaOrig="2730" w:dyaOrig="1155">
          <v:shape id="_x0000_i1109" type="#_x0000_t75" style="width:136.65pt;height:57.8pt" o:ole="">
            <v:imagedata r:id="rId48" o:title=""/>
          </v:shape>
          <w:control r:id="rId49" w:name="DefaultOcxName1" w:shapeid="_x0000_i1109"/>
        </w:object>
      </w:r>
    </w:p>
    <w:tbl>
      <w:tblPr>
        <w:tblW w:w="643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"/>
        <w:gridCol w:w="6239"/>
      </w:tblGrid>
      <w:tr w:rsidR="0015258F" w:rsidRPr="0015258F" w:rsidTr="0015258F">
        <w:trPr>
          <w:trHeight w:val="1090"/>
          <w:tblCellSpacing w:w="15" w:type="dxa"/>
        </w:trPr>
        <w:tc>
          <w:tcPr>
            <w:tcW w:w="0" w:type="auto"/>
            <w:vAlign w:val="center"/>
            <w:hideMark/>
          </w:tcPr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set_property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IOSTANDARD LVCMOS33 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get_ports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led_op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]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set_property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PACKAGE_PIN H11 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get_ports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led_op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]</w:t>
            </w:r>
          </w:p>
        </w:tc>
      </w:tr>
    </w:tbl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1825" cy="4429760"/>
            <wp:effectExtent l="0" t="0" r="3175" b="8890"/>
            <wp:docPr id="15" name="Imagem 15" descr="5-1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5-1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O pino usado neste momento é H11. Isso corresponde ao GPIO 18 no diagrama de circuito.</w:t>
      </w:r>
      <w:r>
        <w:rPr>
          <w:lang w:val="pt-PT"/>
        </w:rPr>
        <w:br/>
        <w:t>GPIO 18 é o 12º pino IO.</w:t>
      </w:r>
      <w:r>
        <w:rPr>
          <w:lang w:val="pt-PT"/>
        </w:rPr>
        <w:br/>
        <w:t>Para a atribuição de IO, consulte a seguinte parte do diagrama de circuito.</w:t>
      </w:r>
      <w:r>
        <w:rPr>
          <w:lang w:val="pt-PT"/>
        </w:rPr>
        <w:br/>
      </w:r>
      <w:r>
        <w:rPr>
          <w:lang w:val="pt-PT"/>
        </w:rPr>
        <w:lastRenderedPageBreak/>
        <w:t>Além disso, o design de referência do hdmi_fb possui um arquivo xdc de referência.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5165725"/>
            <wp:effectExtent l="0" t="0" r="3175" b="0"/>
            <wp:docPr id="14" name="Imagem 14" descr="4-4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4-4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Default="0015258F" w:rsidP="0015258F">
      <w:pPr>
        <w:spacing w:before="100" w:beforeAutospacing="1" w:after="100" w:afterAutospacing="1" w:line="240" w:lineRule="auto"/>
        <w:outlineLvl w:val="2"/>
        <w:rPr>
          <w:rStyle w:val="shorttext"/>
          <w:lang w:val="pt-PT"/>
        </w:rPr>
      </w:pPr>
      <w:r>
        <w:rPr>
          <w:rStyle w:val="shorttext"/>
          <w:lang w:val="pt-PT"/>
        </w:rPr>
        <w:t>Você acabou de editar o arquivo XDC.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5. </w:t>
      </w:r>
      <w:r w:rsidRPr="0015258F">
        <w:rPr>
          <w:rFonts w:ascii="MS Mincho" w:eastAsia="MS Mincho" w:hAnsi="MS Mincho" w:cs="MS Mincho"/>
          <w:b/>
          <w:bCs/>
          <w:sz w:val="27"/>
          <w:szCs w:val="27"/>
          <w:lang w:eastAsia="pt-BR"/>
        </w:rPr>
        <w:t>Síntese lógica e criação de arquivos de bits.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Execute a síntese lógica.</w:t>
      </w:r>
      <w:r>
        <w:rPr>
          <w:lang w:val="pt-PT"/>
        </w:rPr>
        <w:br/>
        <w:t>Basta clicar em Flow Navigator -&gt; Gerar Bitstream no lado esquerdo da tela Vivado.</w:t>
      </w:r>
      <w:r>
        <w:rPr>
          <w:lang w:val="pt-PT"/>
        </w:rPr>
        <w:br/>
        <w:t xml:space="preserve">O trabalho é feito em segundo plano, mas o status de progresso é exibido no canto superior </w:t>
      </w:r>
      <w:r>
        <w:rPr>
          <w:lang w:val="pt-PT"/>
        </w:rPr>
        <w:lastRenderedPageBreak/>
        <w:t>direito da tela.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05630"/>
            <wp:effectExtent l="0" t="0" r="3175" b="0"/>
            <wp:docPr id="13" name="Imagem 13" descr="5-1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5-1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t>O aviso será exibido, mas não se preocupe e pressione OK.</w:t>
      </w: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130165" cy="3253740"/>
            <wp:effectExtent l="0" t="0" r="0" b="3810"/>
            <wp:docPr id="12" name="Imagem 12" descr="5-2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5-2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Default="0015258F">
      <w:pPr>
        <w:rPr>
          <w:rStyle w:val="shorttext"/>
          <w:lang w:val="pt-PT"/>
        </w:rPr>
      </w:pPr>
      <w:r>
        <w:rPr>
          <w:rStyle w:val="shorttext"/>
          <w:lang w:val="pt-PT"/>
        </w:rPr>
        <w:t>A síntese lógica e a criação de arquivos de bits estão agora concluídas.</w:t>
      </w:r>
    </w:p>
    <w:p w:rsidR="0015258F" w:rsidRDefault="0015258F">
      <w:pPr>
        <w:rPr>
          <w:rStyle w:val="shorttext"/>
          <w:lang w:val="pt-PT"/>
        </w:rPr>
      </w:pP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 xml:space="preserve">6. </w:t>
      </w:r>
      <w:r w:rsidR="00517E02" w:rsidRPr="00517E02">
        <w:rPr>
          <w:rFonts w:ascii="MS Mincho" w:eastAsia="MS Mincho" w:hAnsi="MS Mincho" w:cs="MS Mincho"/>
          <w:b/>
          <w:bCs/>
          <w:sz w:val="27"/>
          <w:szCs w:val="27"/>
          <w:lang w:eastAsia="pt-BR"/>
        </w:rPr>
        <w:t>Criação de software</w:t>
      </w:r>
    </w:p>
    <w:p w:rsidR="00517E02" w:rsidRDefault="00517E02" w:rsidP="0015258F">
      <w:pPr>
        <w:spacing w:before="100" w:beforeAutospacing="1" w:after="100" w:afterAutospacing="1" w:line="240" w:lineRule="auto"/>
        <w:rPr>
          <w:lang w:val="pt-PT"/>
        </w:rPr>
      </w:pPr>
      <w:r>
        <w:rPr>
          <w:lang w:val="pt-PT"/>
        </w:rPr>
        <w:t>A partir daqui, vou seguir trabalhando com o SDK.</w:t>
      </w:r>
      <w:r>
        <w:rPr>
          <w:lang w:val="pt-PT"/>
        </w:rPr>
        <w:br/>
        <w:t>Neste procedimento, você cria um software que se comunica com o PC e se comunica com a peça PL.</w:t>
      </w:r>
      <w:r>
        <w:rPr>
          <w:lang w:val="pt-PT"/>
        </w:rPr>
        <w:br/>
        <w:t>Em primeiro lugar, execute Export -&gt; Exportar hardware na guia Arquivo do projeto Vivado acima.</w:t>
      </w:r>
      <w:r>
        <w:rPr>
          <w:lang w:val="pt-PT"/>
        </w:rPr>
        <w:br/>
        <w:t>A janela a seguir será exibida. Verifique o fluxo de bits Incluir e pressione o botão OK.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3147060" cy="1947545"/>
            <wp:effectExtent l="0" t="0" r="0" b="0"/>
            <wp:docPr id="41" name="Imagem 41" descr="6-1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6-1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Execute Iniciar o SDK na guia Arquivo e pressione o botão OK com a janela padrão exibida,</w:t>
      </w:r>
      <w:r>
        <w:rPr>
          <w:lang w:val="pt-PT"/>
        </w:rPr>
        <w:br/>
        <w:t>O SDK será iniciado.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393565"/>
            <wp:effectExtent l="0" t="0" r="3175" b="6985"/>
            <wp:docPr id="40" name="Imagem 40" descr="6-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6-2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1825" cy="4405630"/>
            <wp:effectExtent l="0" t="0" r="3175" b="0"/>
            <wp:docPr id="39" name="Imagem 39" descr="6-3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6-3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Pressione a guia Arquivo Novo -&gt; Projeto de Aplicação.</w:t>
      </w:r>
      <w:r>
        <w:rPr>
          <w:lang w:val="pt-PT"/>
        </w:rPr>
        <w:br/>
        <w:t>Na seguinte janela a ser exibida, defina Project Name como led_blink,</w:t>
      </w:r>
      <w:r>
        <w:rPr>
          <w:lang w:val="pt-PT"/>
        </w:rPr>
        <w:br/>
      </w:r>
      <w:r>
        <w:rPr>
          <w:lang w:val="pt-PT"/>
        </w:rPr>
        <w:lastRenderedPageBreak/>
        <w:t>Deixe os outros padrões e pressione o botão Avançar.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263390"/>
            <wp:effectExtent l="0" t="0" r="3175" b="3810"/>
            <wp:docPr id="38" name="Imagem 38" descr="6-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6-4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lastRenderedPageBreak/>
        <w:t>Especifique o Olá Mundo em Modelos e pressione o botão Concluir.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263390"/>
            <wp:effectExtent l="0" t="0" r="3175" b="3810"/>
            <wp:docPr id="37" name="Imagem 37" descr="6-5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6-5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E02" w:rsidRDefault="00517E02" w:rsidP="0015258F">
      <w:pPr>
        <w:spacing w:line="240" w:lineRule="auto"/>
        <w:rPr>
          <w:lang w:val="pt-PT"/>
        </w:rPr>
      </w:pPr>
      <w:r>
        <w:rPr>
          <w:lang w:val="pt-PT"/>
        </w:rPr>
        <w:t>Uma vez que led_blink e led_blink_bsp são adicionados ao Explorador de Projeto esquerdo,</w:t>
      </w:r>
      <w:r>
        <w:rPr>
          <w:lang w:val="pt-PT"/>
        </w:rPr>
        <w:br/>
        <w:t>Clique duas vezes em led_blink -&gt; src -&gt; helloworld.c e edite seus conteúdos da seguinte forma.</w:t>
      </w:r>
    </w:p>
    <w:p w:rsidR="0015258F" w:rsidRPr="0015258F" w:rsidRDefault="0015258F" w:rsidP="0015258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sz w:val="24"/>
          <w:szCs w:val="24"/>
          <w:lang w:eastAsia="pt-BR"/>
        </w:rPr>
        <w:object w:dxaOrig="2730" w:dyaOrig="1155">
          <v:shape id="_x0000_i1144" type="#_x0000_t75" style="width:136.65pt;height:57.8pt" o:ole="">
            <v:imagedata r:id="rId68" o:title=""/>
          </v:shape>
          <w:control r:id="rId69" w:name="DefaultOcxName2" w:shapeid="_x0000_i1144"/>
        </w:obje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7741"/>
      </w:tblGrid>
      <w:tr w:rsidR="0015258F" w:rsidRPr="0015258F" w:rsidTr="001525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3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4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5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6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7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8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9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10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11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12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13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14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15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lastRenderedPageBreak/>
              <w:t>16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17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18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19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20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21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22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23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24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25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26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27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28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lastRenderedPageBreak/>
              <w:t>#include "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xparameters.h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"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#include "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xgpio.h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"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#include &lt;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stdio.h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&gt;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#include &lt;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stdlib.h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&gt;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main()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{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   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XGpio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led;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XGpio_Config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led_config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char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[100];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= 1000;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int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count;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  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led_config.DeviceId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= XPAR_AXI_GPIO_0_DEVICE_ID;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XGpio_CfgInitialize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(&amp;led, &amp;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led_config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, XPAR_AXI_GPIO_0_BASEADDR);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lastRenderedPageBreak/>
              <w:t>XGpio_SetDataDirection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(&amp;led, 1, 0);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 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while(1){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printf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("input Interval[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ms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] (now %d 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ms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])\n",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scanf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</w:t>
            </w:r>
            <w:proofErr w:type="gram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"%s",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s_interval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i</w:t>
            </w:r>
            <w:proofErr w:type="gram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=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atoi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s_interval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printf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("set %d[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ms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]\n\n",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count = 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i_interval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* 50000; //50000 = 50000000[MHz] / 1000 (input [</w:t>
            </w: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ms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])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proofErr w:type="spell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XGpio_DiscreteWrite</w:t>
            </w:r>
            <w:proofErr w:type="spell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(&amp;led,1,count);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}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 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 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    </w:t>
            </w:r>
            <w:proofErr w:type="spellStart"/>
            <w:proofErr w:type="gramStart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return</w:t>
            </w:r>
            <w:proofErr w:type="spellEnd"/>
            <w:proofErr w:type="gramEnd"/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0;</w:t>
            </w:r>
          </w:p>
          <w:p w:rsidR="0015258F" w:rsidRPr="0015258F" w:rsidRDefault="0015258F" w:rsidP="0015258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5258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}</w:t>
            </w:r>
          </w:p>
        </w:tc>
      </w:tr>
    </w:tbl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lastRenderedPageBreak/>
        <w:t>Crie o projeto com ctrl + B.</w:t>
      </w:r>
      <w:r>
        <w:rPr>
          <w:lang w:val="pt-PT"/>
        </w:rPr>
        <w:br/>
        <w:t>O led_blink criado -&gt; Debug -&gt; led_blink.elf é um programa para se mover na seção PS.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05630"/>
            <wp:effectExtent l="0" t="0" r="3175" b="0"/>
            <wp:docPr id="36" name="Imagem 36" descr="6-6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6-6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7. </w:t>
      </w:r>
      <w:r w:rsidR="00517E02" w:rsidRPr="00517E0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Criar FSBL e </w:t>
      </w:r>
      <w:proofErr w:type="spellStart"/>
      <w:r w:rsidR="00517E02" w:rsidRPr="00517E0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Boot.bin</w:t>
      </w:r>
      <w:proofErr w:type="spellEnd"/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Em seguida, criarei FSBL e BOOT.bin.</w:t>
      </w:r>
      <w:r>
        <w:rPr>
          <w:lang w:val="pt-PT"/>
        </w:rPr>
        <w:br/>
        <w:t>Na guia Arquivo Novo -&gt; Projeto de Aplicação como na etapa anterior</w:t>
      </w:r>
      <w:r>
        <w:rPr>
          <w:lang w:val="pt-PT"/>
        </w:rPr>
        <w:br/>
      </w:r>
      <w:r>
        <w:rPr>
          <w:lang w:val="pt-PT"/>
        </w:rPr>
        <w:lastRenderedPageBreak/>
        <w:t>Crie um projeto com o nome do Projeto como led_fsbl e Modelos como Zynq FSBL.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263390"/>
            <wp:effectExtent l="0" t="0" r="3175" b="3810"/>
            <wp:docPr id="35" name="Imagem 35" descr="7-1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7-1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263390"/>
            <wp:effectExtent l="0" t="0" r="3175" b="3810"/>
            <wp:docPr id="34" name="Imagem 34" descr="7-2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7-2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lastRenderedPageBreak/>
        <w:t>Aguarde um pouco, clique com o botão direito do mouse no Project Explorer -&gt; led_fsbl e execute Criar imagem de inicialização.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65320"/>
            <wp:effectExtent l="0" t="0" r="3175" b="0"/>
            <wp:docPr id="33" name="Imagem 33" descr="7-3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7-3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Boot Image contém o arquivo ELS do FSBL e o arquivo de bits criado pelo Vivado no estado inicial.</w:t>
      </w:r>
      <w:r>
        <w:rPr>
          <w:lang w:val="pt-PT"/>
        </w:rPr>
        <w:br/>
        <w:t>Adicione led_blink.elf que você acabou de editar a partir do botão Adicionar aqui.</w:t>
      </w:r>
      <w:r>
        <w:rPr>
          <w:lang w:val="pt-PT"/>
        </w:rPr>
        <w:br/>
        <w:t>O caminho padrão para led_blink.elf é</w:t>
      </w:r>
      <w:bookmarkStart w:id="0" w:name="_GoBack"/>
      <w:bookmarkEnd w:id="0"/>
      <w:r>
        <w:rPr>
          <w:lang w:val="pt-PT"/>
        </w:rPr>
        <w:br/>
      </w:r>
      <w:r>
        <w:rPr>
          <w:lang w:val="pt-PT"/>
        </w:rPr>
        <w:lastRenderedPageBreak/>
        <w:t>test_board / vivado / test_board.sdk / led_blink / Debug.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192270"/>
            <wp:effectExtent l="0" t="0" r="3175" b="0"/>
            <wp:docPr id="32" name="Imagem 32" descr="7-4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7-4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4286885" cy="4761865"/>
            <wp:effectExtent l="0" t="0" r="0" b="635"/>
            <wp:docPr id="31" name="Imagem 31" descr="7-5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7-5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E02" w:rsidRPr="00517E02" w:rsidRDefault="00517E02" w:rsidP="00517E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t>Pressione o botão Criar inicialização para criar BOOT.bin.</w:t>
      </w:r>
    </w:p>
    <w:p w:rsidR="0015258F" w:rsidRPr="0015258F" w:rsidRDefault="0015258F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lastRenderedPageBreak/>
        <w:drawing>
          <wp:inline distT="0" distB="0" distL="0" distR="0">
            <wp:extent cx="5711825" cy="4370070"/>
            <wp:effectExtent l="0" t="0" r="3175" b="0"/>
            <wp:docPr id="30" name="Imagem 30" descr="7-6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7-6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8. </w:t>
      </w:r>
      <w:r w:rsidR="00517E02" w:rsidRPr="00517E02">
        <w:rPr>
          <w:rFonts w:ascii="MS Mincho" w:eastAsia="MS Mincho" w:hAnsi="MS Mincho" w:cs="MS Mincho"/>
          <w:b/>
          <w:bCs/>
          <w:sz w:val="27"/>
          <w:szCs w:val="27"/>
          <w:lang w:eastAsia="pt-BR"/>
        </w:rPr>
        <w:t>Flash ROM escrever</w:t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Abra a janela do Programa Flash na guia Xilinx Tools do SDK,</w:t>
      </w:r>
      <w:r>
        <w:rPr>
          <w:lang w:val="pt-PT"/>
        </w:rPr>
        <w:br/>
        <w:t>No arquivo de imagem, especifique BOOT.bin criado anteriormente.</w:t>
      </w:r>
      <w:r>
        <w:rPr>
          <w:lang w:val="pt-PT"/>
        </w:rPr>
        <w:br/>
        <w:t>O caminho padrão é test_board / vivado / test_board.sdk / led_fsbl / bootimage /.</w:t>
      </w:r>
      <w:r>
        <w:rPr>
          <w:lang w:val="pt-PT"/>
        </w:rPr>
        <w:br/>
        <w:t>Quando você pressiona o botão Programa, BOOT.bin é gravado na ROM flash.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3063875"/>
            <wp:effectExtent l="0" t="0" r="3175" b="3175"/>
            <wp:docPr id="29" name="Imagem 29" descr="8-1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8-1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15258F" w:rsidP="001525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15258F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 xml:space="preserve">9. </w:t>
      </w:r>
      <w:r w:rsidR="00517E02" w:rsidRPr="00517E0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O LED acende-se!</w:t>
      </w:r>
    </w:p>
    <w:p w:rsidR="00517E02" w:rsidRDefault="00517E02" w:rsidP="0015258F">
      <w:pPr>
        <w:spacing w:before="100" w:beforeAutospacing="1" w:after="100" w:afterAutospacing="1" w:line="240" w:lineRule="auto"/>
        <w:rPr>
          <w:lang w:val="pt-PT"/>
        </w:rPr>
      </w:pPr>
      <w:r>
        <w:rPr>
          <w:lang w:val="pt-PT"/>
        </w:rPr>
        <w:t>Conecte o LED e o resistor.</w:t>
      </w:r>
      <w:r>
        <w:rPr>
          <w:lang w:val="pt-PT"/>
        </w:rPr>
        <w:br/>
        <w:t>Uma vez que a saída foi ajustada para o pino 12, o lado ânodo do LED foi conectado ao pino 12,</w:t>
      </w:r>
      <w:r>
        <w:rPr>
          <w:lang w:val="pt-PT"/>
        </w:rPr>
        <w:t xml:space="preserve"> </w:t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lang w:val="pt-PT"/>
        </w:rPr>
        <w:t>O lado do catodo está conectado ao pino 6 conectado ao GND.</w:t>
      </w:r>
      <w:r>
        <w:rPr>
          <w:lang w:val="pt-PT"/>
        </w:rPr>
        <w:br/>
        <w:t>Conecte e desconecte o USB, ou como o Hello World</w:t>
      </w:r>
      <w:r>
        <w:rPr>
          <w:lang w:val="pt-PT"/>
        </w:rPr>
        <w:br/>
        <w:t>Quando a reinicialização do LED XMD se acenderá!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286885"/>
            <wp:effectExtent l="0" t="0" r="3175" b="0"/>
            <wp:docPr id="28" name="Imagem 28" descr="8-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8-2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Pr="0015258F" w:rsidRDefault="00517E02" w:rsidP="00152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Style w:val="shorttext"/>
          <w:lang w:val="pt-PT"/>
        </w:rPr>
        <w:lastRenderedPageBreak/>
        <w:t>Além disso, é possível definir o ciclo no qual a comunicação serial é realizada a partir de Teraterm etc. para piscar.</w:t>
      </w:r>
      <w:r w:rsidR="0015258F" w:rsidRPr="0015258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pt-BR"/>
        </w:rPr>
        <w:drawing>
          <wp:inline distT="0" distB="0" distL="0" distR="0">
            <wp:extent cx="5711825" cy="4405630"/>
            <wp:effectExtent l="0" t="0" r="3175" b="0"/>
            <wp:docPr id="27" name="Imagem 27" descr="9-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9-1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58F" w:rsidRDefault="0015258F"/>
    <w:sectPr w:rsidR="001525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4E1"/>
    <w:rsid w:val="0015258F"/>
    <w:rsid w:val="003B0F74"/>
    <w:rsid w:val="00517E02"/>
    <w:rsid w:val="0059385D"/>
    <w:rsid w:val="00B56B67"/>
    <w:rsid w:val="00B913FF"/>
    <w:rsid w:val="00E20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1D03B"/>
  <w15:chartTrackingRefBased/>
  <w15:docId w15:val="{CFD55A6C-D5A5-4DA2-94E8-CADA298FB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E204E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E204E1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204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E204E1"/>
    <w:rPr>
      <w:color w:val="0000FF"/>
      <w:u w:val="single"/>
    </w:rPr>
  </w:style>
  <w:style w:type="character" w:customStyle="1" w:styleId="shorttext">
    <w:name w:val="short_text"/>
    <w:basedOn w:val="Fontepargpadro"/>
    <w:rsid w:val="00B56B67"/>
  </w:style>
  <w:style w:type="paragraph" w:styleId="Textodebalo">
    <w:name w:val="Balloon Text"/>
    <w:basedOn w:val="Normal"/>
    <w:link w:val="TextodebaloChar"/>
    <w:uiPriority w:val="99"/>
    <w:semiHidden/>
    <w:unhideWhenUsed/>
    <w:rsid w:val="00B56B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56B6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9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80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23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9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01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98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13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742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74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30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7145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75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6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6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54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51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035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115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267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433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694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83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450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630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021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1173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472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20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826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3106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3627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133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18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23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98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853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76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53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36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777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075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93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923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583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09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59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346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342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140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74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526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733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61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4887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395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259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924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60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870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657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33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625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558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94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113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31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4692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364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146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656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35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16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3303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85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25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033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448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47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967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8661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592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5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3724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484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390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1065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548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59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6167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69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901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4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809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10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96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308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78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49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15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47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88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74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780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976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11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768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59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72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13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0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709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502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48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760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266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78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42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556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309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518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811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8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79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380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00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8701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410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8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145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37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65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529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951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2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13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89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526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471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1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332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047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333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514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725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133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236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24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08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822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117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32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750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34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390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09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044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652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29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842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452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025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trenz.jp/wp-content/uploads/2016/05/3-11.png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://www.trenz.jp/wp-content/uploads/2016/05/4-1.png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33.wmf"/><Relationship Id="rId84" Type="http://schemas.openxmlformats.org/officeDocument/2006/relationships/hyperlink" Target="http://www.trenz.jp/wp-content/uploads/2016/05/8-1.png" TargetMode="External"/><Relationship Id="rId89" Type="http://schemas.openxmlformats.org/officeDocument/2006/relationships/image" Target="media/image43.png"/><Relationship Id="rId16" Type="http://schemas.openxmlformats.org/officeDocument/2006/relationships/hyperlink" Target="http://www.trenz.jp/wp-content/uploads/2016/05/2-5.png" TargetMode="External"/><Relationship Id="rId11" Type="http://schemas.openxmlformats.org/officeDocument/2006/relationships/control" Target="activeX/activeX1.xml"/><Relationship Id="rId32" Type="http://schemas.openxmlformats.org/officeDocument/2006/relationships/hyperlink" Target="http://www.trenz.jp/wp-content/uploads/2016/05/3-4.png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hyperlink" Target="http://www.trenz.jp/wp-content/uploads/2016/05/6-1.png" TargetMode="External"/><Relationship Id="rId74" Type="http://schemas.openxmlformats.org/officeDocument/2006/relationships/hyperlink" Target="http://www.trenz.jp/wp-content/uploads/2016/05/7-2.png" TargetMode="External"/><Relationship Id="rId79" Type="http://schemas.openxmlformats.org/officeDocument/2006/relationships/image" Target="media/image38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hyperlink" Target="http://www.trenz.jp/wp-content/uploads/2016/05/2-3.png" TargetMode="External"/><Relationship Id="rId22" Type="http://schemas.openxmlformats.org/officeDocument/2006/relationships/hyperlink" Target="http://www.trenz.jp/wp-content/uploads/2016/05/2-8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www.trenz.jp/wp-content/uploads/2016/05/3-3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3.wmf"/><Relationship Id="rId56" Type="http://schemas.openxmlformats.org/officeDocument/2006/relationships/hyperlink" Target="http://www.trenz.jp/wp-content/uploads/2016/05/5-2.png" TargetMode="External"/><Relationship Id="rId64" Type="http://schemas.openxmlformats.org/officeDocument/2006/relationships/hyperlink" Target="http://www.trenz.jp/wp-content/uploads/2016/05/6-4.png" TargetMode="External"/><Relationship Id="rId69" Type="http://schemas.openxmlformats.org/officeDocument/2006/relationships/control" Target="activeX/activeX3.xml"/><Relationship Id="rId77" Type="http://schemas.openxmlformats.org/officeDocument/2006/relationships/image" Target="media/image37.png"/><Relationship Id="rId8" Type="http://schemas.openxmlformats.org/officeDocument/2006/relationships/hyperlink" Target="http://www.trenz.jp/wp-content/uploads/2016/05/1-2.png" TargetMode="External"/><Relationship Id="rId51" Type="http://schemas.openxmlformats.org/officeDocument/2006/relationships/image" Target="media/image24.png"/><Relationship Id="rId72" Type="http://schemas.openxmlformats.org/officeDocument/2006/relationships/hyperlink" Target="http://www.trenz.jp/wp-content/uploads/2016/05/7-1.png" TargetMode="External"/><Relationship Id="rId80" Type="http://schemas.openxmlformats.org/officeDocument/2006/relationships/hyperlink" Target="http://www.trenz.jp/wp-content/uploads/2016/05/7-5.png" TargetMode="External"/><Relationship Id="rId85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hyperlink" Target="http://www.trenz.jp/wp-content/uploads/2016/05/2-2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://www.trenz.jp/wp-content/uploads/2016/05/3-7.png" TargetMode="External"/><Relationship Id="rId46" Type="http://schemas.openxmlformats.org/officeDocument/2006/relationships/hyperlink" Target="http://www.trenz.jp/wp-content/uploads/2016/05/4-3.png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hyperlink" Target="http://www.trenz.jp/wp-content/uploads/2016/05/2-7.png" TargetMode="External"/><Relationship Id="rId41" Type="http://schemas.openxmlformats.org/officeDocument/2006/relationships/image" Target="media/image19.png"/><Relationship Id="rId54" Type="http://schemas.openxmlformats.org/officeDocument/2006/relationships/hyperlink" Target="http://www.trenz.jp/wp-content/uploads/2016/05/5-1.png" TargetMode="External"/><Relationship Id="rId62" Type="http://schemas.openxmlformats.org/officeDocument/2006/relationships/hyperlink" Target="http://www.trenz.jp/wp-content/uploads/2016/05/6-3.png" TargetMode="External"/><Relationship Id="rId70" Type="http://schemas.openxmlformats.org/officeDocument/2006/relationships/hyperlink" Target="http://www.trenz.jp/wp-content/uploads/2016/05/6-6.png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hyperlink" Target="http://www.trenz.jp/wp-content/uploads/2016/05/9-1.png" TargetMode="External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www.trenz.jp/wp-content/uploads/2016/05/1-1.png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www.trenz.jp/wp-content/uploads/2016/05/3-2.png" TargetMode="External"/><Relationship Id="rId36" Type="http://schemas.openxmlformats.org/officeDocument/2006/relationships/hyperlink" Target="http://www.trenz.jp/wp-content/uploads/2016/05/3-6.png" TargetMode="External"/><Relationship Id="rId49" Type="http://schemas.openxmlformats.org/officeDocument/2006/relationships/control" Target="activeX/activeX2.xml"/><Relationship Id="rId57" Type="http://schemas.openxmlformats.org/officeDocument/2006/relationships/image" Target="media/image27.png"/><Relationship Id="rId10" Type="http://schemas.openxmlformats.org/officeDocument/2006/relationships/image" Target="media/image4.wmf"/><Relationship Id="rId31" Type="http://schemas.openxmlformats.org/officeDocument/2006/relationships/image" Target="media/image14.png"/><Relationship Id="rId44" Type="http://schemas.openxmlformats.org/officeDocument/2006/relationships/hyperlink" Target="http://www.trenz.jp/wp-content/uploads/2016/05/4-2.png" TargetMode="External"/><Relationship Id="rId52" Type="http://schemas.openxmlformats.org/officeDocument/2006/relationships/hyperlink" Target="http://www.trenz.jp/wp-content/uploads/2016/05/4-4.png" TargetMode="External"/><Relationship Id="rId60" Type="http://schemas.openxmlformats.org/officeDocument/2006/relationships/hyperlink" Target="http://www.trenz.jp/wp-content/uploads/2016/05/6-2.png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hyperlink" Target="http://www.trenz.jp/wp-content/uploads/2016/05/7-4.png" TargetMode="External"/><Relationship Id="rId81" Type="http://schemas.openxmlformats.org/officeDocument/2006/relationships/image" Target="media/image39.png"/><Relationship Id="rId86" Type="http://schemas.openxmlformats.org/officeDocument/2006/relationships/hyperlink" Target="http://www.trenz.jp/wp-content/uploads/2016/05/8-2.jpg" TargetMode="External"/><Relationship Id="rId4" Type="http://schemas.openxmlformats.org/officeDocument/2006/relationships/hyperlink" Target="http://www.trenz.jp/wp-content/uploads/2016/05/project_directory.png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://www.trenz.jp/wp-content/uploads/2016/05/2-6.png" TargetMode="External"/><Relationship Id="rId39" Type="http://schemas.openxmlformats.org/officeDocument/2006/relationships/image" Target="media/image18.png"/><Relationship Id="rId34" Type="http://schemas.openxmlformats.org/officeDocument/2006/relationships/hyperlink" Target="http://www.trenz.jp/wp-content/uploads/2016/05/3-5.png" TargetMode="External"/><Relationship Id="rId50" Type="http://schemas.openxmlformats.org/officeDocument/2006/relationships/hyperlink" Target="http://www.trenz.jp/wp-content/uploads/2016/05/5-11.png" TargetMode="External"/><Relationship Id="rId55" Type="http://schemas.openxmlformats.org/officeDocument/2006/relationships/image" Target="media/image26.png"/><Relationship Id="rId76" Type="http://schemas.openxmlformats.org/officeDocument/2006/relationships/hyperlink" Target="http://www.trenz.jp/wp-content/uploads/2016/05/7-3.png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hyperlink" Target="http://www.trenz.jp/wp-content/uploads/2016/05/2-9.png" TargetMode="External"/><Relationship Id="rId40" Type="http://schemas.openxmlformats.org/officeDocument/2006/relationships/hyperlink" Target="http://www.trenz.jp/wp-content/uploads/2016/05/3-8.png" TargetMode="External"/><Relationship Id="rId45" Type="http://schemas.openxmlformats.org/officeDocument/2006/relationships/image" Target="media/image21.png"/><Relationship Id="rId66" Type="http://schemas.openxmlformats.org/officeDocument/2006/relationships/hyperlink" Target="http://www.trenz.jp/wp-content/uploads/2016/05/6-5.png" TargetMode="External"/><Relationship Id="rId87" Type="http://schemas.openxmlformats.org/officeDocument/2006/relationships/image" Target="media/image42.jpeg"/><Relationship Id="rId61" Type="http://schemas.openxmlformats.org/officeDocument/2006/relationships/image" Target="media/image29.png"/><Relationship Id="rId82" Type="http://schemas.openxmlformats.org/officeDocument/2006/relationships/hyperlink" Target="http://www.trenz.jp/wp-content/uploads/2016/05/7-6.png" TargetMode="External"/><Relationship Id="rId19" Type="http://schemas.openxmlformats.org/officeDocument/2006/relationships/image" Target="media/image8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33</Pages>
  <Words>1423</Words>
  <Characters>7688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</dc:creator>
  <cp:keywords/>
  <dc:description/>
  <cp:lastModifiedBy>Kr</cp:lastModifiedBy>
  <cp:revision>2</cp:revision>
  <dcterms:created xsi:type="dcterms:W3CDTF">2018-03-04T14:22:00Z</dcterms:created>
  <dcterms:modified xsi:type="dcterms:W3CDTF">2018-03-05T00:53:00Z</dcterms:modified>
</cp:coreProperties>
</file>